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5" w:type="dxa"/>
        <w:jc w:val="center"/>
        <w:tblCellSpacing w:w="15" w:type="dxa"/>
        <w:shd w:val="clear" w:color="auto" w:fill="FFFFFF"/>
        <w:tblCellMar>
          <w:left w:w="0" w:type="dxa"/>
          <w:right w:w="0" w:type="dxa"/>
        </w:tblCellMar>
        <w:tblLook w:val="04A0"/>
      </w:tblPr>
      <w:tblGrid>
        <w:gridCol w:w="9015"/>
      </w:tblGrid>
      <w:tr w:rsidR="00CE66C3" w:rsidRPr="00CE66C3">
        <w:trPr>
          <w:tblCellSpacing w:w="15" w:type="dxa"/>
          <w:jc w:val="center"/>
        </w:trPr>
        <w:tc>
          <w:tcPr>
            <w:tcW w:w="0" w:type="auto"/>
            <w:shd w:val="clear" w:color="auto" w:fill="FFFFFF"/>
            <w:vAlign w:val="center"/>
            <w:hideMark/>
          </w:tcPr>
          <w:p w:rsidR="00CE66C3" w:rsidRPr="00CE66C3" w:rsidRDefault="00CE66C3" w:rsidP="00CE66C3">
            <w:pPr>
              <w:spacing w:after="0" w:line="240" w:lineRule="auto"/>
              <w:jc w:val="center"/>
              <w:rPr>
                <w:rFonts w:ascii="Times New Roman" w:eastAsia="Times New Roman" w:hAnsi="Times New Roman" w:cs="Times New Roman"/>
                <w:color w:val="000020"/>
                <w:sz w:val="24"/>
                <w:szCs w:val="24"/>
              </w:rPr>
            </w:pPr>
            <w:r w:rsidRPr="00CE66C3">
              <w:rPr>
                <w:rFonts w:ascii="Times New Roman" w:eastAsia="Times New Roman" w:hAnsi="Times New Roman" w:cs="Times New Roman"/>
                <w:b/>
                <w:bCs/>
                <w:color w:val="9C9C63"/>
                <w:sz w:val="27"/>
                <w:szCs w:val="27"/>
              </w:rPr>
              <w:t xml:space="preserve">The Love Song of J. Alfred </w:t>
            </w:r>
            <w:proofErr w:type="spellStart"/>
            <w:r w:rsidRPr="00CE66C3">
              <w:rPr>
                <w:rFonts w:ascii="Times New Roman" w:eastAsia="Times New Roman" w:hAnsi="Times New Roman" w:cs="Times New Roman"/>
                <w:b/>
                <w:bCs/>
                <w:color w:val="9C9C63"/>
                <w:sz w:val="27"/>
                <w:szCs w:val="27"/>
              </w:rPr>
              <w:t>Prufrock</w:t>
            </w:r>
            <w:proofErr w:type="spellEnd"/>
          </w:p>
        </w:tc>
      </w:tr>
      <w:tr w:rsidR="00CE66C3" w:rsidRPr="00CE66C3">
        <w:trPr>
          <w:tblCellSpacing w:w="15" w:type="dxa"/>
          <w:jc w:val="center"/>
        </w:trPr>
        <w:tc>
          <w:tcPr>
            <w:tcW w:w="0" w:type="auto"/>
            <w:shd w:val="clear" w:color="auto" w:fill="FFFFFF"/>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r>
      <w:tr w:rsidR="00CE66C3" w:rsidRPr="00CE66C3">
        <w:trPr>
          <w:tblCellSpacing w:w="15" w:type="dxa"/>
          <w:jc w:val="center"/>
        </w:trPr>
        <w:tc>
          <w:tcPr>
            <w:tcW w:w="0" w:type="auto"/>
            <w:shd w:val="clear" w:color="auto" w:fill="FFFFFF"/>
            <w:vAlign w:val="center"/>
            <w:hideMark/>
          </w:tcPr>
          <w:tbl>
            <w:tblPr>
              <w:tblW w:w="0" w:type="auto"/>
              <w:jc w:val="center"/>
              <w:tblCellSpacing w:w="7" w:type="dxa"/>
              <w:tblCellMar>
                <w:top w:w="15" w:type="dxa"/>
                <w:left w:w="15" w:type="dxa"/>
                <w:bottom w:w="15" w:type="dxa"/>
                <w:right w:w="15" w:type="dxa"/>
              </w:tblCellMar>
              <w:tblLook w:val="04A0"/>
            </w:tblPr>
            <w:tblGrid>
              <w:gridCol w:w="57"/>
              <w:gridCol w:w="3924"/>
            </w:tblGrid>
            <w:tr w:rsidR="00CE66C3" w:rsidRPr="00CE66C3">
              <w:trPr>
                <w:tblCellSpacing w:w="7"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roofErr w:type="spellStart"/>
                  <w:r w:rsidRPr="00CE66C3">
                    <w:rPr>
                      <w:rFonts w:ascii="Times New Roman" w:eastAsia="Times New Roman" w:hAnsi="Times New Roman" w:cs="Times New Roman"/>
                      <w:i/>
                      <w:iCs/>
                      <w:color w:val="000020"/>
                      <w:sz w:val="24"/>
                      <w:szCs w:val="24"/>
                    </w:rPr>
                    <w:t>S’io</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credesse</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che</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mia</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risposta</w:t>
                  </w:r>
                  <w:proofErr w:type="spellEnd"/>
                  <w:r w:rsidRPr="00CE66C3">
                    <w:rPr>
                      <w:rFonts w:ascii="Times New Roman" w:eastAsia="Times New Roman" w:hAnsi="Times New Roman" w:cs="Times New Roman"/>
                      <w:i/>
                      <w:iCs/>
                      <w:color w:val="000020"/>
                      <w:sz w:val="24"/>
                      <w:szCs w:val="24"/>
                    </w:rPr>
                    <w:t xml:space="preserve"> fosse</w:t>
                  </w:r>
                </w:p>
              </w:tc>
            </w:tr>
            <w:tr w:rsidR="00CE66C3" w:rsidRPr="00CE66C3">
              <w:trPr>
                <w:tblCellSpacing w:w="7"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i/>
                      <w:iCs/>
                      <w:color w:val="000020"/>
                      <w:sz w:val="24"/>
                      <w:szCs w:val="24"/>
                    </w:rPr>
                    <w:t xml:space="preserve">A persona </w:t>
                  </w:r>
                  <w:proofErr w:type="spellStart"/>
                  <w:r w:rsidRPr="00CE66C3">
                    <w:rPr>
                      <w:rFonts w:ascii="Times New Roman" w:eastAsia="Times New Roman" w:hAnsi="Times New Roman" w:cs="Times New Roman"/>
                      <w:i/>
                      <w:iCs/>
                      <w:color w:val="000020"/>
                      <w:sz w:val="24"/>
                      <w:szCs w:val="24"/>
                    </w:rPr>
                    <w:t>che</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mai</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tornasse</w:t>
                  </w:r>
                  <w:proofErr w:type="spellEnd"/>
                  <w:r w:rsidRPr="00CE66C3">
                    <w:rPr>
                      <w:rFonts w:ascii="Times New Roman" w:eastAsia="Times New Roman" w:hAnsi="Times New Roman" w:cs="Times New Roman"/>
                      <w:i/>
                      <w:iCs/>
                      <w:color w:val="000020"/>
                      <w:sz w:val="24"/>
                      <w:szCs w:val="24"/>
                    </w:rPr>
                    <w:t xml:space="preserve"> al </w:t>
                  </w:r>
                  <w:proofErr w:type="spellStart"/>
                  <w:r w:rsidRPr="00CE66C3">
                    <w:rPr>
                      <w:rFonts w:ascii="Times New Roman" w:eastAsia="Times New Roman" w:hAnsi="Times New Roman" w:cs="Times New Roman"/>
                      <w:i/>
                      <w:iCs/>
                      <w:color w:val="000020"/>
                      <w:sz w:val="24"/>
                      <w:szCs w:val="24"/>
                    </w:rPr>
                    <w:t>mondo</w:t>
                  </w:r>
                  <w:proofErr w:type="spellEnd"/>
                  <w:r w:rsidRPr="00CE66C3">
                    <w:rPr>
                      <w:rFonts w:ascii="Times New Roman" w:eastAsia="Times New Roman" w:hAnsi="Times New Roman" w:cs="Times New Roman"/>
                      <w:i/>
                      <w:iCs/>
                      <w:color w:val="000020"/>
                      <w:sz w:val="24"/>
                      <w:szCs w:val="24"/>
                    </w:rPr>
                    <w:t>,</w:t>
                  </w:r>
                </w:p>
              </w:tc>
            </w:tr>
            <w:tr w:rsidR="00CE66C3" w:rsidRPr="00CE66C3">
              <w:trPr>
                <w:tblCellSpacing w:w="7"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i/>
                      <w:iCs/>
                      <w:color w:val="000020"/>
                      <w:sz w:val="24"/>
                      <w:szCs w:val="24"/>
                    </w:rPr>
                    <w:t xml:space="preserve">Questa </w:t>
                  </w:r>
                  <w:proofErr w:type="spellStart"/>
                  <w:r w:rsidRPr="00CE66C3">
                    <w:rPr>
                      <w:rFonts w:ascii="Times New Roman" w:eastAsia="Times New Roman" w:hAnsi="Times New Roman" w:cs="Times New Roman"/>
                      <w:i/>
                      <w:iCs/>
                      <w:color w:val="000020"/>
                      <w:sz w:val="24"/>
                      <w:szCs w:val="24"/>
                    </w:rPr>
                    <w:t>fiamma</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staria</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senza</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piu</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scosse</w:t>
                  </w:r>
                  <w:proofErr w:type="spellEnd"/>
                  <w:r w:rsidRPr="00CE66C3">
                    <w:rPr>
                      <w:rFonts w:ascii="Times New Roman" w:eastAsia="Times New Roman" w:hAnsi="Times New Roman" w:cs="Times New Roman"/>
                      <w:i/>
                      <w:iCs/>
                      <w:color w:val="000020"/>
                      <w:sz w:val="24"/>
                      <w:szCs w:val="24"/>
                    </w:rPr>
                    <w:t>.</w:t>
                  </w:r>
                </w:p>
              </w:tc>
            </w:tr>
            <w:tr w:rsidR="00CE66C3" w:rsidRPr="00CE66C3">
              <w:trPr>
                <w:tblCellSpacing w:w="7"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i/>
                      <w:iCs/>
                      <w:color w:val="000020"/>
                      <w:sz w:val="24"/>
                      <w:szCs w:val="24"/>
                    </w:rPr>
                    <w:t xml:space="preserve">Ma </w:t>
                  </w:r>
                  <w:proofErr w:type="spellStart"/>
                  <w:r w:rsidRPr="00CE66C3">
                    <w:rPr>
                      <w:rFonts w:ascii="Times New Roman" w:eastAsia="Times New Roman" w:hAnsi="Times New Roman" w:cs="Times New Roman"/>
                      <w:i/>
                      <w:iCs/>
                      <w:color w:val="000020"/>
                      <w:sz w:val="24"/>
                      <w:szCs w:val="24"/>
                    </w:rPr>
                    <w:t>perciocche</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giammai</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di</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questo</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fondo</w:t>
                  </w:r>
                  <w:proofErr w:type="spellEnd"/>
                </w:p>
              </w:tc>
            </w:tr>
            <w:tr w:rsidR="00CE66C3" w:rsidRPr="00CE66C3">
              <w:trPr>
                <w:tblCellSpacing w:w="7"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i/>
                      <w:iCs/>
                      <w:color w:val="000020"/>
                      <w:sz w:val="24"/>
                      <w:szCs w:val="24"/>
                    </w:rPr>
                    <w:t xml:space="preserve">Non </w:t>
                  </w:r>
                  <w:proofErr w:type="spellStart"/>
                  <w:r w:rsidRPr="00CE66C3">
                    <w:rPr>
                      <w:rFonts w:ascii="Times New Roman" w:eastAsia="Times New Roman" w:hAnsi="Times New Roman" w:cs="Times New Roman"/>
                      <w:i/>
                      <w:iCs/>
                      <w:color w:val="000020"/>
                      <w:sz w:val="24"/>
                      <w:szCs w:val="24"/>
                    </w:rPr>
                    <w:t>torno</w:t>
                  </w:r>
                  <w:proofErr w:type="spellEnd"/>
                  <w:r w:rsidRPr="00CE66C3">
                    <w:rPr>
                      <w:rFonts w:ascii="Times New Roman" w:eastAsia="Times New Roman" w:hAnsi="Times New Roman" w:cs="Times New Roman"/>
                      <w:i/>
                      <w:iCs/>
                      <w:color w:val="000020"/>
                      <w:sz w:val="24"/>
                      <w:szCs w:val="24"/>
                    </w:rPr>
                    <w:t xml:space="preserve"> vivo </w:t>
                  </w:r>
                  <w:proofErr w:type="spellStart"/>
                  <w:r w:rsidRPr="00CE66C3">
                    <w:rPr>
                      <w:rFonts w:ascii="Times New Roman" w:eastAsia="Times New Roman" w:hAnsi="Times New Roman" w:cs="Times New Roman"/>
                      <w:i/>
                      <w:iCs/>
                      <w:color w:val="000020"/>
                      <w:sz w:val="24"/>
                      <w:szCs w:val="24"/>
                    </w:rPr>
                    <w:t>alcun</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s’i’odo</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il</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vero</w:t>
                  </w:r>
                  <w:proofErr w:type="spellEnd"/>
                  <w:r w:rsidRPr="00CE66C3">
                    <w:rPr>
                      <w:rFonts w:ascii="Times New Roman" w:eastAsia="Times New Roman" w:hAnsi="Times New Roman" w:cs="Times New Roman"/>
                      <w:i/>
                      <w:iCs/>
                      <w:color w:val="000020"/>
                      <w:sz w:val="24"/>
                      <w:szCs w:val="24"/>
                    </w:rPr>
                    <w:t>,</w:t>
                  </w:r>
                </w:p>
              </w:tc>
            </w:tr>
            <w:tr w:rsidR="00CE66C3" w:rsidRPr="00CE66C3">
              <w:trPr>
                <w:tblCellSpacing w:w="7"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roofErr w:type="spellStart"/>
                  <w:r w:rsidRPr="00CE66C3">
                    <w:rPr>
                      <w:rFonts w:ascii="Times New Roman" w:eastAsia="Times New Roman" w:hAnsi="Times New Roman" w:cs="Times New Roman"/>
                      <w:i/>
                      <w:iCs/>
                      <w:color w:val="000020"/>
                      <w:sz w:val="24"/>
                      <w:szCs w:val="24"/>
                    </w:rPr>
                    <w:t>Senza</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tema</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d’infamia</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ti</w:t>
                  </w:r>
                  <w:proofErr w:type="spellEnd"/>
                  <w:r w:rsidRPr="00CE66C3">
                    <w:rPr>
                      <w:rFonts w:ascii="Times New Roman" w:eastAsia="Times New Roman" w:hAnsi="Times New Roman" w:cs="Times New Roman"/>
                      <w:i/>
                      <w:iCs/>
                      <w:color w:val="000020"/>
                      <w:sz w:val="24"/>
                      <w:szCs w:val="24"/>
                    </w:rPr>
                    <w:t xml:space="preserve"> </w:t>
                  </w:r>
                  <w:proofErr w:type="spellStart"/>
                  <w:r w:rsidRPr="00CE66C3">
                    <w:rPr>
                      <w:rFonts w:ascii="Times New Roman" w:eastAsia="Times New Roman" w:hAnsi="Times New Roman" w:cs="Times New Roman"/>
                      <w:i/>
                      <w:iCs/>
                      <w:color w:val="000020"/>
                      <w:sz w:val="24"/>
                      <w:szCs w:val="24"/>
                    </w:rPr>
                    <w:t>rispondo</w:t>
                  </w:r>
                  <w:proofErr w:type="spellEnd"/>
                  <w:r w:rsidRPr="00CE66C3">
                    <w:rPr>
                      <w:rFonts w:ascii="Times New Roman" w:eastAsia="Times New Roman" w:hAnsi="Times New Roman" w:cs="Times New Roman"/>
                      <w:i/>
                      <w:iCs/>
                      <w:color w:val="000020"/>
                      <w:sz w:val="24"/>
                      <w:szCs w:val="24"/>
                    </w:rPr>
                    <w:t>.</w:t>
                  </w:r>
                </w:p>
              </w:tc>
            </w:tr>
          </w:tbl>
          <w:p w:rsidR="00CE66C3" w:rsidRPr="00CE66C3" w:rsidRDefault="00CE66C3" w:rsidP="00CE66C3">
            <w:pPr>
              <w:spacing w:after="0" w:line="240" w:lineRule="auto"/>
              <w:jc w:val="center"/>
              <w:rPr>
                <w:rFonts w:ascii="Times New Roman" w:eastAsia="Times New Roman" w:hAnsi="Times New Roman" w:cs="Times New Roman"/>
                <w:color w:val="000020"/>
                <w:sz w:val="24"/>
                <w:szCs w:val="24"/>
              </w:rPr>
            </w:pPr>
          </w:p>
        </w:tc>
      </w:tr>
    </w:tbl>
    <w:p w:rsidR="00CE66C3" w:rsidRPr="00CE66C3" w:rsidRDefault="00CE66C3" w:rsidP="00CE66C3">
      <w:pPr>
        <w:spacing w:after="0" w:line="240" w:lineRule="auto"/>
        <w:rPr>
          <w:rFonts w:ascii="Times New Roman" w:eastAsia="Times New Roman" w:hAnsi="Times New Roman" w:cs="Times New Roman"/>
          <w:vanish/>
          <w:color w:val="000020"/>
          <w:sz w:val="24"/>
          <w:szCs w:val="24"/>
        </w:rPr>
      </w:pPr>
    </w:p>
    <w:tbl>
      <w:tblPr>
        <w:tblW w:w="9015" w:type="dxa"/>
        <w:jc w:val="center"/>
        <w:tblCellSpacing w:w="0" w:type="dxa"/>
        <w:shd w:val="clear" w:color="auto" w:fill="FFFFFF"/>
        <w:tblCellMar>
          <w:top w:w="45" w:type="dxa"/>
          <w:left w:w="45" w:type="dxa"/>
          <w:bottom w:w="45" w:type="dxa"/>
          <w:right w:w="45" w:type="dxa"/>
        </w:tblCellMar>
        <w:tblLook w:val="04A0"/>
      </w:tblPr>
      <w:tblGrid>
        <w:gridCol w:w="9015"/>
      </w:tblGrid>
      <w:tr w:rsidR="00CE66C3" w:rsidRPr="00CE66C3">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tblPr>
            <w:tblGrid>
              <w:gridCol w:w="7345"/>
              <w:gridCol w:w="225"/>
            </w:tblGrid>
            <w:tr w:rsidR="00CE66C3" w:rsidRPr="00CE66C3">
              <w:trPr>
                <w:gridAfter w:val="1"/>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r>
            <w:tr w:rsidR="00CE66C3" w:rsidRPr="00CE66C3">
              <w:trPr>
                <w:tblCellSpacing w:w="0" w:type="dxa"/>
                <w:jc w:val="center"/>
              </w:trPr>
              <w:tc>
                <w:tcPr>
                  <w:tcW w:w="0" w:type="auto"/>
                  <w:vAlign w:val="center"/>
                  <w:hideMark/>
                </w:tcPr>
                <w:p w:rsidR="00CE66C3" w:rsidRDefault="00CE66C3" w:rsidP="00CE66C3">
                  <w:pPr>
                    <w:spacing w:after="0" w:line="240" w:lineRule="auto"/>
                    <w:jc w:val="center"/>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t>(Translation)</w:t>
                  </w:r>
                </w:p>
                <w:p w:rsidR="00CE66C3" w:rsidRPr="00CE66C3" w:rsidRDefault="00CE66C3" w:rsidP="00CE66C3">
                  <w:pPr>
                    <w:spacing w:after="0" w:line="240" w:lineRule="auto"/>
                    <w:ind w:left="720"/>
                    <w:jc w:val="center"/>
                    <w:rPr>
                      <w:rFonts w:ascii="Times New Roman" w:eastAsia="Times New Roman" w:hAnsi="Times New Roman" w:cs="Times New Roman"/>
                      <w:sz w:val="24"/>
                      <w:szCs w:val="24"/>
                    </w:rPr>
                  </w:pPr>
                  <w:r w:rsidRPr="00CE66C3">
                    <w:rPr>
                      <w:rFonts w:ascii="Times New Roman" w:eastAsia="Times New Roman" w:hAnsi="Times New Roman" w:cs="Times New Roman"/>
                      <w:sz w:val="24"/>
                      <w:szCs w:val="24"/>
                    </w:rPr>
                    <w:t>"If I but thought that my response were made</w:t>
                  </w:r>
                </w:p>
                <w:p w:rsidR="00CE66C3" w:rsidRPr="00CE66C3" w:rsidRDefault="00CE66C3" w:rsidP="00CE66C3">
                  <w:pPr>
                    <w:spacing w:after="0" w:line="240" w:lineRule="auto"/>
                    <w:ind w:left="720"/>
                    <w:jc w:val="center"/>
                    <w:rPr>
                      <w:rFonts w:ascii="Times New Roman" w:eastAsia="Times New Roman" w:hAnsi="Times New Roman" w:cs="Times New Roman"/>
                      <w:sz w:val="24"/>
                      <w:szCs w:val="24"/>
                    </w:rPr>
                  </w:pPr>
                  <w:r w:rsidRPr="00CE66C3">
                    <w:rPr>
                      <w:rFonts w:ascii="Times New Roman" w:eastAsia="Times New Roman" w:hAnsi="Times New Roman" w:cs="Times New Roman"/>
                      <w:sz w:val="24"/>
                      <w:szCs w:val="24"/>
                    </w:rPr>
                    <w:t>to one perhaps returning to the world,</w:t>
                  </w:r>
                </w:p>
                <w:p w:rsidR="00CE66C3" w:rsidRPr="00CE66C3" w:rsidRDefault="00CE66C3" w:rsidP="00CE66C3">
                  <w:pPr>
                    <w:spacing w:after="0" w:line="240" w:lineRule="auto"/>
                    <w:ind w:left="720"/>
                    <w:jc w:val="center"/>
                    <w:rPr>
                      <w:rFonts w:ascii="Times New Roman" w:eastAsia="Times New Roman" w:hAnsi="Times New Roman" w:cs="Times New Roman"/>
                      <w:sz w:val="24"/>
                      <w:szCs w:val="24"/>
                    </w:rPr>
                  </w:pPr>
                  <w:proofErr w:type="gramStart"/>
                  <w:r w:rsidRPr="00CE66C3">
                    <w:rPr>
                      <w:rFonts w:ascii="Times New Roman" w:eastAsia="Times New Roman" w:hAnsi="Times New Roman" w:cs="Times New Roman"/>
                      <w:sz w:val="24"/>
                      <w:szCs w:val="24"/>
                    </w:rPr>
                    <w:t>this</w:t>
                  </w:r>
                  <w:proofErr w:type="gramEnd"/>
                  <w:r w:rsidRPr="00CE66C3">
                    <w:rPr>
                      <w:rFonts w:ascii="Times New Roman" w:eastAsia="Times New Roman" w:hAnsi="Times New Roman" w:cs="Times New Roman"/>
                      <w:sz w:val="24"/>
                      <w:szCs w:val="24"/>
                    </w:rPr>
                    <w:t xml:space="preserve"> tongue of flame would cease to flicker.</w:t>
                  </w:r>
                </w:p>
                <w:p w:rsidR="00CE66C3" w:rsidRPr="00CE66C3" w:rsidRDefault="00CE66C3" w:rsidP="00CE66C3">
                  <w:pPr>
                    <w:spacing w:after="0" w:line="240" w:lineRule="auto"/>
                    <w:ind w:left="720"/>
                    <w:jc w:val="center"/>
                    <w:rPr>
                      <w:rFonts w:ascii="Times New Roman" w:eastAsia="Times New Roman" w:hAnsi="Times New Roman" w:cs="Times New Roman"/>
                      <w:sz w:val="24"/>
                      <w:szCs w:val="24"/>
                    </w:rPr>
                  </w:pPr>
                  <w:r w:rsidRPr="00CE66C3">
                    <w:rPr>
                      <w:rFonts w:ascii="Times New Roman" w:eastAsia="Times New Roman" w:hAnsi="Times New Roman" w:cs="Times New Roman"/>
                      <w:sz w:val="24"/>
                      <w:szCs w:val="24"/>
                    </w:rPr>
                    <w:t>But since, up from these depths, no one has yet</w:t>
                  </w:r>
                </w:p>
                <w:p w:rsidR="00CE66C3" w:rsidRPr="00CE66C3" w:rsidRDefault="00CE66C3" w:rsidP="00CE66C3">
                  <w:pPr>
                    <w:spacing w:after="0" w:line="240" w:lineRule="auto"/>
                    <w:ind w:left="720"/>
                    <w:jc w:val="center"/>
                    <w:rPr>
                      <w:rFonts w:ascii="Times New Roman" w:eastAsia="Times New Roman" w:hAnsi="Times New Roman" w:cs="Times New Roman"/>
                      <w:sz w:val="24"/>
                      <w:szCs w:val="24"/>
                    </w:rPr>
                  </w:pPr>
                  <w:r w:rsidRPr="00CE66C3">
                    <w:rPr>
                      <w:rFonts w:ascii="Times New Roman" w:eastAsia="Times New Roman" w:hAnsi="Times New Roman" w:cs="Times New Roman"/>
                      <w:sz w:val="24"/>
                      <w:szCs w:val="24"/>
                    </w:rPr>
                    <w:t>returned alive, if what I hear is true,</w:t>
                  </w:r>
                </w:p>
                <w:p w:rsidR="00CE66C3" w:rsidRPr="00CE66C3" w:rsidRDefault="00CE66C3" w:rsidP="00CE66C3">
                  <w:pPr>
                    <w:spacing w:after="0" w:line="240" w:lineRule="auto"/>
                    <w:ind w:left="720"/>
                    <w:jc w:val="center"/>
                    <w:rPr>
                      <w:rFonts w:ascii="Times New Roman" w:eastAsia="Times New Roman" w:hAnsi="Times New Roman" w:cs="Times New Roman"/>
                      <w:sz w:val="24"/>
                      <w:szCs w:val="24"/>
                    </w:rPr>
                  </w:pPr>
                  <w:r w:rsidRPr="00CE66C3">
                    <w:rPr>
                      <w:rFonts w:ascii="Times New Roman" w:eastAsia="Times New Roman" w:hAnsi="Times New Roman" w:cs="Times New Roman"/>
                      <w:sz w:val="24"/>
                      <w:szCs w:val="24"/>
                    </w:rPr>
                    <w:t>I answer without fear of being shamed."</w:t>
                  </w:r>
                </w:p>
                <w:p w:rsidR="00CE66C3" w:rsidRDefault="00CE66C3" w:rsidP="00CE66C3">
                  <w:pPr>
                    <w:spacing w:after="0" w:line="240" w:lineRule="auto"/>
                    <w:rPr>
                      <w:rFonts w:ascii="Times New Roman" w:eastAsia="Times New Roman" w:hAnsi="Times New Roman" w:cs="Times New Roman"/>
                      <w:color w:val="000020"/>
                      <w:sz w:val="24"/>
                      <w:szCs w:val="24"/>
                    </w:rPr>
                  </w:pPr>
                </w:p>
                <w:p w:rsidR="00CE66C3" w:rsidRDefault="00CE66C3" w:rsidP="00CE66C3">
                  <w:pPr>
                    <w:spacing w:after="0" w:line="240" w:lineRule="auto"/>
                    <w:rPr>
                      <w:rFonts w:ascii="Times New Roman" w:eastAsia="Times New Roman" w:hAnsi="Times New Roman" w:cs="Times New Roman"/>
                      <w:color w:val="000020"/>
                      <w:sz w:val="24"/>
                      <w:szCs w:val="24"/>
                    </w:rPr>
                  </w:pPr>
                </w:p>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L</w:t>
                  </w:r>
                  <w:r w:rsidRPr="00CE66C3">
                    <w:rPr>
                      <w:rFonts w:ascii="Times New Roman" w:eastAsia="Times New Roman" w:hAnsi="Times New Roman" w:cs="Times New Roman"/>
                      <w:color w:val="000020"/>
                      <w:sz w:val="20"/>
                      <w:szCs w:val="20"/>
                    </w:rPr>
                    <w:t>ET</w:t>
                  </w:r>
                  <w:r w:rsidRPr="00CE66C3">
                    <w:rPr>
                      <w:rFonts w:ascii="Times New Roman" w:eastAsia="Times New Roman" w:hAnsi="Times New Roman" w:cs="Times New Roman"/>
                      <w:color w:val="000020"/>
                      <w:sz w:val="24"/>
                      <w:szCs w:val="24"/>
                    </w:rPr>
                    <w:t xml:space="preserve"> us go then, you and I,</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0" w:name="1"/>
                  <w:bookmarkEnd w:id="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When the evening is spread out against the sky</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 w:name="2"/>
                  <w:bookmarkEnd w:id="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Like a patient etherized upon a table;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 w:name="3"/>
                  <w:bookmarkEnd w:id="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Let us go, through certain half-deserted streets,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 w:name="4"/>
                  <w:bookmarkEnd w:id="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 muttering retreats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4" w:name="5"/>
                  <w:r w:rsidRPr="00CE66C3">
                    <w:rPr>
                      <w:rFonts w:ascii="Times New Roman" w:eastAsia="Times New Roman" w:hAnsi="Times New Roman" w:cs="Times New Roman"/>
                      <w:i/>
                      <w:iCs/>
                      <w:color w:val="000020"/>
                      <w:sz w:val="15"/>
                      <w:szCs w:val="15"/>
                    </w:rPr>
                    <w:t>5</w:t>
                  </w:r>
                  <w:bookmarkEnd w:id="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Of restless nights in one-night cheap hotels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 w:name="6"/>
                  <w:bookmarkEnd w:id="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sawdust restaurants with oyster-shells: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 w:name="7"/>
                  <w:bookmarkEnd w:id="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Streets that follow like a tedious argument</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 w:name="8"/>
                  <w:bookmarkEnd w:id="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Of insidious intent</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 w:name="9"/>
                  <w:bookmarkEnd w:id="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lead you to an overwhelming question….</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9" w:name="10"/>
                  <w:r w:rsidRPr="00CE66C3">
                    <w:rPr>
                      <w:rFonts w:ascii="Times New Roman" w:eastAsia="Times New Roman" w:hAnsi="Times New Roman" w:cs="Times New Roman"/>
                      <w:i/>
                      <w:iCs/>
                      <w:color w:val="000020"/>
                      <w:sz w:val="15"/>
                      <w:szCs w:val="15"/>
                    </w:rPr>
                    <w:t>10</w:t>
                  </w:r>
                  <w:bookmarkEnd w:id="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Oh, do not ask, “What is it?”</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 w:name="11"/>
                  <w:bookmarkEnd w:id="1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Let us go and make our visit.</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 w:name="12"/>
                  <w:bookmarkEnd w:id="1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In the room the women come and go</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 w:name="13"/>
                  <w:bookmarkEnd w:id="1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Talking of Michelangelo.</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3" w:name="14"/>
                  <w:bookmarkEnd w:id="1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 yellow fog that rubs its back upon the window-panes,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4" w:name="15"/>
                  <w:r w:rsidRPr="00CE66C3">
                    <w:rPr>
                      <w:rFonts w:ascii="Times New Roman" w:eastAsia="Times New Roman" w:hAnsi="Times New Roman" w:cs="Times New Roman"/>
                      <w:i/>
                      <w:iCs/>
                      <w:color w:val="000020"/>
                      <w:sz w:val="15"/>
                      <w:szCs w:val="15"/>
                    </w:rPr>
                    <w:t>15</w:t>
                  </w:r>
                  <w:bookmarkEnd w:id="1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 yellow smoke that rubs its muzzle on the window-panes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5" w:name="16"/>
                  <w:bookmarkEnd w:id="1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Licked its tongue into the corners of the evening,</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6" w:name="17"/>
                  <w:bookmarkEnd w:id="1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Lingered upon the pools that stand in drains,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7" w:name="18"/>
                  <w:bookmarkEnd w:id="1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Let fall upon its back the soot that falls from chimneys,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8" w:name="19"/>
                  <w:bookmarkEnd w:id="1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Slipped by the terrace, made a sudden leap,</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9" w:name="20"/>
                  <w:r w:rsidRPr="00CE66C3">
                    <w:rPr>
                      <w:rFonts w:ascii="Times New Roman" w:eastAsia="Times New Roman" w:hAnsi="Times New Roman" w:cs="Times New Roman"/>
                      <w:i/>
                      <w:iCs/>
                      <w:color w:val="000020"/>
                      <w:sz w:val="15"/>
                      <w:szCs w:val="15"/>
                    </w:rPr>
                    <w:t>20</w:t>
                  </w:r>
                  <w:bookmarkEnd w:id="1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seeing that it was a soft October night,</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0" w:name="21"/>
                  <w:bookmarkEnd w:id="2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Curled once about the house, and fell asleep.</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1" w:name="22"/>
                  <w:bookmarkEnd w:id="2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indeed there will be time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2" w:name="23"/>
                  <w:bookmarkEnd w:id="2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For the yellow smoke that slides along the street,</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3" w:name="24"/>
                  <w:bookmarkEnd w:id="2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Rubbing its back upon the window panes;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24" w:name="25"/>
                  <w:r w:rsidRPr="00CE66C3">
                    <w:rPr>
                      <w:rFonts w:ascii="Times New Roman" w:eastAsia="Times New Roman" w:hAnsi="Times New Roman" w:cs="Times New Roman"/>
                      <w:i/>
                      <w:iCs/>
                      <w:color w:val="000020"/>
                      <w:sz w:val="15"/>
                      <w:szCs w:val="15"/>
                    </w:rPr>
                    <w:t>25</w:t>
                  </w:r>
                  <w:bookmarkEnd w:id="2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There will be time, there will be time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5" w:name="26"/>
                  <w:bookmarkEnd w:id="2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prepare a face to meet the faces that you meet;</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6" w:name="27"/>
                  <w:bookmarkEnd w:id="2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There will be time to murder and create,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7" w:name="28"/>
                  <w:bookmarkEnd w:id="2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time for all the works and days of hands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28" w:name="29"/>
                  <w:bookmarkEnd w:id="2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lastRenderedPageBreak/>
                    <w:t>That lift and drop a question on your plate;</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29" w:name="30"/>
                  <w:r w:rsidRPr="00CE66C3">
                    <w:rPr>
                      <w:rFonts w:ascii="Times New Roman" w:eastAsia="Times New Roman" w:hAnsi="Times New Roman" w:cs="Times New Roman"/>
                      <w:i/>
                      <w:iCs/>
                      <w:color w:val="000020"/>
                      <w:sz w:val="15"/>
                      <w:szCs w:val="15"/>
                    </w:rPr>
                    <w:t>30</w:t>
                  </w:r>
                  <w:bookmarkEnd w:id="2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Time for you and time for 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0" w:name="31"/>
                  <w:bookmarkEnd w:id="3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time yet for a hundred indecisions,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1" w:name="32"/>
                  <w:bookmarkEnd w:id="3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for a hundred visions and revisions,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2" w:name="33"/>
                  <w:bookmarkEnd w:id="3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Before the taking of a toast and tea.</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3" w:name="34"/>
                  <w:bookmarkEnd w:id="3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In the room the women come and go</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34" w:name="35"/>
                  <w:r w:rsidRPr="00CE66C3">
                    <w:rPr>
                      <w:rFonts w:ascii="Times New Roman" w:eastAsia="Times New Roman" w:hAnsi="Times New Roman" w:cs="Times New Roman"/>
                      <w:i/>
                      <w:iCs/>
                      <w:color w:val="000020"/>
                      <w:sz w:val="15"/>
                      <w:szCs w:val="15"/>
                    </w:rPr>
                    <w:t>35</w:t>
                  </w:r>
                  <w:bookmarkEnd w:id="3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Talking of Michelangelo.</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5" w:name="36"/>
                  <w:bookmarkEnd w:id="3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indeed there will be time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6" w:name="37"/>
                  <w:bookmarkEnd w:id="3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wonder, “Do I dare?” and, “Do I dare?”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7" w:name="38"/>
                  <w:bookmarkEnd w:id="3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Time to turn back and descend the stair,</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38" w:name="39"/>
                  <w:bookmarkEnd w:id="3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With a bald spot in the middle of my hair—</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39" w:name="40"/>
                  <w:r w:rsidRPr="00CE66C3">
                    <w:rPr>
                      <w:rFonts w:ascii="Times New Roman" w:eastAsia="Times New Roman" w:hAnsi="Times New Roman" w:cs="Times New Roman"/>
                      <w:i/>
                      <w:iCs/>
                      <w:color w:val="000020"/>
                      <w:sz w:val="15"/>
                      <w:szCs w:val="15"/>
                    </w:rPr>
                    <w:t>40</w:t>
                  </w:r>
                  <w:bookmarkEnd w:id="3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(They will say: “How his hair is growing thin!”)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0" w:name="41"/>
                  <w:bookmarkEnd w:id="4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My morning coat, my collar mounting firmly to the chin,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1" w:name="42"/>
                  <w:bookmarkEnd w:id="4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My necktie rich and modest, but asserted by a simple pin—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2" w:name="43"/>
                  <w:bookmarkEnd w:id="4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(They will say: “But how his arms and legs are thin!”)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3" w:name="44"/>
                  <w:bookmarkEnd w:id="4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Do I dare</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44" w:name="45"/>
                  <w:r w:rsidRPr="00CE66C3">
                    <w:rPr>
                      <w:rFonts w:ascii="Times New Roman" w:eastAsia="Times New Roman" w:hAnsi="Times New Roman" w:cs="Times New Roman"/>
                      <w:i/>
                      <w:iCs/>
                      <w:color w:val="000020"/>
                      <w:sz w:val="15"/>
                      <w:szCs w:val="15"/>
                    </w:rPr>
                    <w:t>45</w:t>
                  </w:r>
                  <w:bookmarkEnd w:id="4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Disturb the universe?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5" w:name="46"/>
                  <w:bookmarkEnd w:id="4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In a minute there is time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6" w:name="47"/>
                  <w:bookmarkEnd w:id="4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For decisions and revisions which a minute will reverse.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7" w:name="48"/>
                  <w:bookmarkEnd w:id="4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For I have known them all already, known them 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48" w:name="49"/>
                  <w:bookmarkEnd w:id="4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Have known the evenings, mornings, afternoons,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49" w:name="50"/>
                  <w:r w:rsidRPr="00CE66C3">
                    <w:rPr>
                      <w:rFonts w:ascii="Times New Roman" w:eastAsia="Times New Roman" w:hAnsi="Times New Roman" w:cs="Times New Roman"/>
                      <w:i/>
                      <w:iCs/>
                      <w:color w:val="000020"/>
                      <w:sz w:val="15"/>
                      <w:szCs w:val="15"/>
                    </w:rPr>
                    <w:t>50</w:t>
                  </w:r>
                  <w:bookmarkEnd w:id="4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have measured out my life with coffee spoons;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0" w:name="51"/>
                  <w:bookmarkEnd w:id="5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know the voices dying with a dying fall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1" w:name="52"/>
                  <w:bookmarkEnd w:id="5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Beneath the music from a farther room.</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2" w:name="53"/>
                  <w:bookmarkEnd w:id="5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So how should I presume?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3" w:name="54"/>
                  <w:bookmarkEnd w:id="5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I have known the eyes already, known them all—</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54" w:name="55"/>
                  <w:r w:rsidRPr="00CE66C3">
                    <w:rPr>
                      <w:rFonts w:ascii="Times New Roman" w:eastAsia="Times New Roman" w:hAnsi="Times New Roman" w:cs="Times New Roman"/>
                      <w:i/>
                      <w:iCs/>
                      <w:color w:val="000020"/>
                      <w:sz w:val="15"/>
                      <w:szCs w:val="15"/>
                    </w:rPr>
                    <w:t>55</w:t>
                  </w:r>
                  <w:bookmarkEnd w:id="5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 eyes that fix you in a formulated phrase,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5" w:name="56"/>
                  <w:bookmarkEnd w:id="5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when I am formulated, sprawling on a pin,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6" w:name="57"/>
                  <w:bookmarkEnd w:id="5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When I am pinned and wriggling on the wall,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7" w:name="58"/>
                  <w:bookmarkEnd w:id="5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Then how should I begin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58" w:name="59"/>
                  <w:bookmarkEnd w:id="5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spit out all the butt-ends of my days and ways?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59" w:name="60"/>
                  <w:r w:rsidRPr="00CE66C3">
                    <w:rPr>
                      <w:rFonts w:ascii="Times New Roman" w:eastAsia="Times New Roman" w:hAnsi="Times New Roman" w:cs="Times New Roman"/>
                      <w:i/>
                      <w:iCs/>
                      <w:color w:val="000020"/>
                      <w:sz w:val="15"/>
                      <w:szCs w:val="15"/>
                    </w:rPr>
                    <w:t>60</w:t>
                  </w:r>
                  <w:bookmarkEnd w:id="5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how should I presume?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0" w:name="61"/>
                  <w:bookmarkEnd w:id="6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I have known the arms already, known them 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1" w:name="62"/>
                  <w:bookmarkEnd w:id="6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 xml:space="preserve">Arms that are </w:t>
                  </w:r>
                  <w:proofErr w:type="spellStart"/>
                  <w:r w:rsidRPr="00CE66C3">
                    <w:rPr>
                      <w:rFonts w:ascii="Times New Roman" w:eastAsia="Times New Roman" w:hAnsi="Times New Roman" w:cs="Times New Roman"/>
                      <w:color w:val="000020"/>
                      <w:sz w:val="24"/>
                      <w:szCs w:val="24"/>
                    </w:rPr>
                    <w:t>braceleted</w:t>
                  </w:r>
                  <w:proofErr w:type="spellEnd"/>
                  <w:r w:rsidRPr="00CE66C3">
                    <w:rPr>
                      <w:rFonts w:ascii="Times New Roman" w:eastAsia="Times New Roman" w:hAnsi="Times New Roman" w:cs="Times New Roman"/>
                      <w:color w:val="000020"/>
                      <w:sz w:val="24"/>
                      <w:szCs w:val="24"/>
                    </w:rPr>
                    <w:t xml:space="preserve"> and white and bare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2" w:name="63"/>
                  <w:bookmarkEnd w:id="6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(But in the lamplight, downed with light brown hair!)</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3" w:name="64"/>
                  <w:bookmarkEnd w:id="6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Is it perfume from a dress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64" w:name="65"/>
                  <w:r w:rsidRPr="00CE66C3">
                    <w:rPr>
                      <w:rFonts w:ascii="Times New Roman" w:eastAsia="Times New Roman" w:hAnsi="Times New Roman" w:cs="Times New Roman"/>
                      <w:i/>
                      <w:iCs/>
                      <w:color w:val="000020"/>
                      <w:sz w:val="15"/>
                      <w:szCs w:val="15"/>
                    </w:rPr>
                    <w:t>65</w:t>
                  </w:r>
                  <w:bookmarkEnd w:id="6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That makes me so digress?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5" w:name="66"/>
                  <w:bookmarkEnd w:id="6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Arms that lie along a table, or wrap about a shawl.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6" w:name="67"/>
                  <w:bookmarkEnd w:id="6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should I then presume?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7" w:name="68"/>
                  <w:bookmarkEnd w:id="6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how should I begin?</w:t>
                  </w:r>
                </w:p>
                <w:p w:rsidR="00CE66C3" w:rsidRPr="00CE66C3" w:rsidRDefault="00CE66C3" w:rsidP="00CE66C3">
                  <w:pPr>
                    <w:spacing w:after="0" w:line="240" w:lineRule="auto"/>
                    <w:jc w:val="center"/>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 . . . . . . .</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68" w:name="69"/>
                  <w:bookmarkEnd w:id="6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Shall I say, I have gone at dusk through narrow streets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69" w:name="70"/>
                  <w:r w:rsidRPr="00CE66C3">
                    <w:rPr>
                      <w:rFonts w:ascii="Times New Roman" w:eastAsia="Times New Roman" w:hAnsi="Times New Roman" w:cs="Times New Roman"/>
                      <w:i/>
                      <w:iCs/>
                      <w:color w:val="000020"/>
                      <w:sz w:val="15"/>
                      <w:szCs w:val="15"/>
                    </w:rPr>
                    <w:t>70</w:t>
                  </w:r>
                  <w:bookmarkEnd w:id="6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watched the smoke that rises from the pipes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0" w:name="71"/>
                  <w:bookmarkEnd w:id="7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Of lonely men in shirt-sleeves, leaning out of windows</w:t>
                  </w:r>
                  <w:proofErr w:type="gramStart"/>
                  <w:r w:rsidRPr="00CE66C3">
                    <w:rPr>
                      <w:rFonts w:ascii="Times New Roman" w:eastAsia="Times New Roman" w:hAnsi="Times New Roman" w:cs="Times New Roman"/>
                      <w:color w:val="000020"/>
                      <w:sz w:val="24"/>
                      <w:szCs w:val="24"/>
                    </w:rPr>
                    <w:t>?…</w:t>
                  </w:r>
                  <w:proofErr w:type="gramEnd"/>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1" w:name="72"/>
                  <w:bookmarkEnd w:id="7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should have been a pair of ragged claws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2" w:name="73"/>
                  <w:bookmarkEnd w:id="7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Scuttling across the floors of silent seas.</w:t>
                  </w:r>
                </w:p>
                <w:p w:rsidR="00CE66C3" w:rsidRPr="00CE66C3" w:rsidRDefault="00CE66C3" w:rsidP="00CE66C3">
                  <w:pPr>
                    <w:spacing w:after="0" w:line="240" w:lineRule="auto"/>
                    <w:jc w:val="center"/>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lastRenderedPageBreak/>
                    <w:t>. . . . . . . .</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3" w:name="74"/>
                  <w:bookmarkEnd w:id="7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lastRenderedPageBreak/>
                    <w:t>And the afternoon, the evening, sleeps so peacefully!</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74" w:name="75"/>
                  <w:r w:rsidRPr="00CE66C3">
                    <w:rPr>
                      <w:rFonts w:ascii="Times New Roman" w:eastAsia="Times New Roman" w:hAnsi="Times New Roman" w:cs="Times New Roman"/>
                      <w:i/>
                      <w:iCs/>
                      <w:color w:val="000020"/>
                      <w:sz w:val="15"/>
                      <w:szCs w:val="15"/>
                    </w:rPr>
                    <w:t>75</w:t>
                  </w:r>
                  <w:bookmarkEnd w:id="7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Smoothed by long fingers,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5" w:name="76"/>
                  <w:bookmarkEnd w:id="7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Asleep … tired … or it malingers,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6" w:name="77"/>
                  <w:bookmarkEnd w:id="7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Stretched on the floor, here beside you and 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7" w:name="78"/>
                  <w:bookmarkEnd w:id="7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Should I, after tea and cakes and ices,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78" w:name="79"/>
                  <w:bookmarkEnd w:id="7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Have the strength to force the moment to its crisis?</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79" w:name="80"/>
                  <w:r w:rsidRPr="00CE66C3">
                    <w:rPr>
                      <w:rFonts w:ascii="Times New Roman" w:eastAsia="Times New Roman" w:hAnsi="Times New Roman" w:cs="Times New Roman"/>
                      <w:i/>
                      <w:iCs/>
                      <w:color w:val="000020"/>
                      <w:sz w:val="15"/>
                      <w:szCs w:val="15"/>
                    </w:rPr>
                    <w:t>80</w:t>
                  </w:r>
                  <w:bookmarkEnd w:id="7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But though I have wept and fasted, wept and prayed,</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0" w:name="81"/>
                  <w:bookmarkEnd w:id="8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Though I have seen my head (grown slightly bald) brought in upon a platter,</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1" w:name="82"/>
                  <w:bookmarkEnd w:id="8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am no prophet—and here’s no great matter;</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2" w:name="83"/>
                  <w:bookmarkEnd w:id="8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have seen the moment of my greatness flicker,</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3" w:name="84"/>
                  <w:bookmarkEnd w:id="8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I have seen the eternal Footman hold my coat, and snicker,</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84" w:name="85"/>
                  <w:r w:rsidRPr="00CE66C3">
                    <w:rPr>
                      <w:rFonts w:ascii="Times New Roman" w:eastAsia="Times New Roman" w:hAnsi="Times New Roman" w:cs="Times New Roman"/>
                      <w:i/>
                      <w:iCs/>
                      <w:color w:val="000020"/>
                      <w:sz w:val="15"/>
                      <w:szCs w:val="15"/>
                    </w:rPr>
                    <w:t>85</w:t>
                  </w:r>
                  <w:bookmarkEnd w:id="8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in short, I was afraid.</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5" w:name="86"/>
                  <w:bookmarkEnd w:id="8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would it have been worth it, after 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6" w:name="87"/>
                  <w:bookmarkEnd w:id="8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After the cups, the marmalade, the tea,</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7" w:name="88"/>
                  <w:bookmarkEnd w:id="8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Among the porcelain, among some talk of you and me,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88" w:name="89"/>
                  <w:bookmarkEnd w:id="8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 xml:space="preserve">Would it have been </w:t>
                  </w:r>
                  <w:proofErr w:type="spellStart"/>
                  <w:r w:rsidRPr="00CE66C3">
                    <w:rPr>
                      <w:rFonts w:ascii="Times New Roman" w:eastAsia="Times New Roman" w:hAnsi="Times New Roman" w:cs="Times New Roman"/>
                      <w:color w:val="000020"/>
                      <w:sz w:val="24"/>
                      <w:szCs w:val="24"/>
                    </w:rPr>
                    <w:t>worth while</w:t>
                  </w:r>
                  <w:proofErr w:type="spellEnd"/>
                  <w:r w:rsidRPr="00CE66C3">
                    <w:rPr>
                      <w:rFonts w:ascii="Times New Roman" w:eastAsia="Times New Roman" w:hAnsi="Times New Roman" w:cs="Times New Roman"/>
                      <w:color w:val="000020"/>
                      <w:sz w:val="24"/>
                      <w:szCs w:val="24"/>
                    </w:rPr>
                    <w:t>,</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89" w:name="90"/>
                  <w:r w:rsidRPr="00CE66C3">
                    <w:rPr>
                      <w:rFonts w:ascii="Times New Roman" w:eastAsia="Times New Roman" w:hAnsi="Times New Roman" w:cs="Times New Roman"/>
                      <w:i/>
                      <w:iCs/>
                      <w:color w:val="000020"/>
                      <w:sz w:val="15"/>
                      <w:szCs w:val="15"/>
                    </w:rPr>
                    <w:t>90</w:t>
                  </w:r>
                  <w:bookmarkEnd w:id="8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have bitten off the matter with a smile,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0" w:name="91"/>
                  <w:bookmarkEnd w:id="9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have squeezed the universe into a ball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1" w:name="92"/>
                  <w:bookmarkEnd w:id="9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roll it toward some overwhelming question,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2" w:name="93"/>
                  <w:bookmarkEnd w:id="9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say: “I am Lazarus, come from the dead,</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3" w:name="94"/>
                  <w:bookmarkEnd w:id="9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Come back to tell you all, I shall tell you all”—</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94" w:name="95"/>
                  <w:r w:rsidRPr="00CE66C3">
                    <w:rPr>
                      <w:rFonts w:ascii="Times New Roman" w:eastAsia="Times New Roman" w:hAnsi="Times New Roman" w:cs="Times New Roman"/>
                      <w:i/>
                      <w:iCs/>
                      <w:color w:val="000020"/>
                      <w:sz w:val="15"/>
                      <w:szCs w:val="15"/>
                    </w:rPr>
                    <w:t>95</w:t>
                  </w:r>
                  <w:bookmarkEnd w:id="9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If one, settling a pillow by her head,</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5" w:name="96"/>
                  <w:bookmarkEnd w:id="9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Should say: “That is not what I meant at 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6" w:name="97"/>
                  <w:bookmarkEnd w:id="9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That is not it, at 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7" w:name="98"/>
                  <w:bookmarkEnd w:id="9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would it have been worth it, after 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98" w:name="99"/>
                  <w:bookmarkEnd w:id="9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 xml:space="preserve">Would it have been </w:t>
                  </w:r>
                  <w:proofErr w:type="spellStart"/>
                  <w:r w:rsidRPr="00CE66C3">
                    <w:rPr>
                      <w:rFonts w:ascii="Times New Roman" w:eastAsia="Times New Roman" w:hAnsi="Times New Roman" w:cs="Times New Roman"/>
                      <w:color w:val="000020"/>
                      <w:sz w:val="24"/>
                      <w:szCs w:val="24"/>
                    </w:rPr>
                    <w:t>worth while</w:t>
                  </w:r>
                  <w:proofErr w:type="spellEnd"/>
                  <w:r w:rsidRPr="00CE66C3">
                    <w:rPr>
                      <w:rFonts w:ascii="Times New Roman" w:eastAsia="Times New Roman" w:hAnsi="Times New Roman" w:cs="Times New Roman"/>
                      <w:color w:val="000020"/>
                      <w:sz w:val="24"/>
                      <w:szCs w:val="24"/>
                    </w:rPr>
                    <w:t>,</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99" w:name="100"/>
                  <w:r w:rsidRPr="00CE66C3">
                    <w:rPr>
                      <w:rFonts w:ascii="Times New Roman" w:eastAsia="Times New Roman" w:hAnsi="Times New Roman" w:cs="Times New Roman"/>
                      <w:i/>
                      <w:iCs/>
                      <w:color w:val="000020"/>
                      <w:sz w:val="15"/>
                      <w:szCs w:val="15"/>
                    </w:rPr>
                    <w:t>100</w:t>
                  </w:r>
                  <w:bookmarkEnd w:id="9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After the sunsets and the dooryards and the sprinkled streets,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0" w:name="101"/>
                  <w:bookmarkEnd w:id="10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After the novels, after the teacups, after the skirts that trail along the floor—</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1" w:name="102"/>
                  <w:bookmarkEnd w:id="10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this, and so much more?—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2" w:name="103"/>
                  <w:bookmarkEnd w:id="10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It is impossible to say just what I mean!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3" w:name="104"/>
                  <w:bookmarkEnd w:id="10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But as if a magic lantern threw the nerves in patterns on a screen:</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04" w:name="105"/>
                  <w:r w:rsidRPr="00CE66C3">
                    <w:rPr>
                      <w:rFonts w:ascii="Times New Roman" w:eastAsia="Times New Roman" w:hAnsi="Times New Roman" w:cs="Times New Roman"/>
                      <w:i/>
                      <w:iCs/>
                      <w:color w:val="000020"/>
                      <w:sz w:val="15"/>
                      <w:szCs w:val="15"/>
                    </w:rPr>
                    <w:t>105</w:t>
                  </w:r>
                  <w:bookmarkEnd w:id="10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Would it have been worth while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5" w:name="106"/>
                  <w:bookmarkEnd w:id="10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If one, settling a pillow or throwing off a shawl,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6" w:name="107"/>
                  <w:bookmarkEnd w:id="10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And turning toward the window, should say:</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7" w:name="108"/>
                  <w:bookmarkEnd w:id="10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“That is not it at all,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08" w:name="109"/>
                  <w:bookmarkEnd w:id="10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That is not what I meant, at all.”</w:t>
                  </w:r>
                </w:p>
                <w:p w:rsidR="00CE66C3" w:rsidRPr="00CE66C3" w:rsidRDefault="00CE66C3" w:rsidP="00CE66C3">
                  <w:pPr>
                    <w:spacing w:after="0" w:line="240" w:lineRule="auto"/>
                    <w:jc w:val="center"/>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 . . . . . . .</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09" w:name="110"/>
                  <w:r w:rsidRPr="00CE66C3">
                    <w:rPr>
                      <w:rFonts w:ascii="Times New Roman" w:eastAsia="Times New Roman" w:hAnsi="Times New Roman" w:cs="Times New Roman"/>
                      <w:i/>
                      <w:iCs/>
                      <w:color w:val="000020"/>
                      <w:sz w:val="15"/>
                      <w:szCs w:val="15"/>
                    </w:rPr>
                    <w:t>110</w:t>
                  </w:r>
                  <w:bookmarkEnd w:id="10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No! I am not Prince Hamlet, nor was meant to be;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0" w:name="111"/>
                  <w:bookmarkEnd w:id="11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Am an attendant lord, one that will do</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1" w:name="112"/>
                  <w:bookmarkEnd w:id="11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To swell a progress, start a scene or two,</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2" w:name="113"/>
                  <w:bookmarkEnd w:id="11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Advise the prince; no doubt, an easy tool,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3" w:name="114"/>
                  <w:bookmarkEnd w:id="11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Deferential, glad to be of use,</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14" w:name="115"/>
                  <w:r w:rsidRPr="00CE66C3">
                    <w:rPr>
                      <w:rFonts w:ascii="Times New Roman" w:eastAsia="Times New Roman" w:hAnsi="Times New Roman" w:cs="Times New Roman"/>
                      <w:i/>
                      <w:iCs/>
                      <w:color w:val="000020"/>
                      <w:sz w:val="15"/>
                      <w:szCs w:val="15"/>
                    </w:rPr>
                    <w:t>115</w:t>
                  </w:r>
                  <w:bookmarkEnd w:id="11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Politic, cautious, and meticulous;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5" w:name="116"/>
                  <w:bookmarkEnd w:id="11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Full of high sentence, but a bit obtuse;</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6" w:name="117"/>
                  <w:bookmarkEnd w:id="11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At times, indeed, almost ridiculous—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7" w:name="118"/>
                  <w:bookmarkEnd w:id="11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lastRenderedPageBreak/>
                    <w:t>Almost, at times, the Fool.</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18" w:name="119"/>
                  <w:bookmarkEnd w:id="11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grow old … I grow old …</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19" w:name="120"/>
                  <w:r w:rsidRPr="00CE66C3">
                    <w:rPr>
                      <w:rFonts w:ascii="Times New Roman" w:eastAsia="Times New Roman" w:hAnsi="Times New Roman" w:cs="Times New Roman"/>
                      <w:i/>
                      <w:iCs/>
                      <w:color w:val="000020"/>
                      <w:sz w:val="15"/>
                      <w:szCs w:val="15"/>
                    </w:rPr>
                    <w:t>120</w:t>
                  </w:r>
                  <w:bookmarkEnd w:id="11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shall wear the bottoms of my trousers rolled.</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0" w:name="121"/>
                  <w:bookmarkEnd w:id="120"/>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Shall I part my hair behind? Do I dare to eat a peach?</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1" w:name="122"/>
                  <w:bookmarkEnd w:id="121"/>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shall wear white flannel trousers, and walk upon the beach.</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2" w:name="123"/>
                  <w:bookmarkEnd w:id="122"/>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have heard the mermaids singing, each to each.</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3" w:name="124"/>
                  <w:bookmarkEnd w:id="123"/>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do not think that they will sing to me.</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24" w:name="125"/>
                  <w:r w:rsidRPr="00CE66C3">
                    <w:rPr>
                      <w:rFonts w:ascii="Times New Roman" w:eastAsia="Times New Roman" w:hAnsi="Times New Roman" w:cs="Times New Roman"/>
                      <w:i/>
                      <w:iCs/>
                      <w:color w:val="000020"/>
                      <w:sz w:val="15"/>
                      <w:szCs w:val="15"/>
                    </w:rPr>
                    <w:t>125</w:t>
                  </w:r>
                  <w:bookmarkEnd w:id="124"/>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I have seen them riding seaward on the waves</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5" w:name="126"/>
                  <w:bookmarkEnd w:id="125"/>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Combing the white hair of the waves blown back</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6" w:name="127"/>
                  <w:bookmarkEnd w:id="126"/>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When the wind blows the water white and black.</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7" w:name="128"/>
                  <w:bookmarkEnd w:id="127"/>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We have lingered in the chambers of the sea</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bookmarkStart w:id="128" w:name="129"/>
                  <w:bookmarkEnd w:id="128"/>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By sea-girls wreathed with seaweed red and brown</w:t>
                  </w:r>
                </w:p>
              </w:tc>
              <w:tc>
                <w:tcPr>
                  <w:tcW w:w="0" w:type="auto"/>
                  <w:hideMark/>
                </w:tcPr>
                <w:p w:rsidR="00CE66C3" w:rsidRPr="00CE66C3" w:rsidRDefault="00CE66C3" w:rsidP="00CE66C3">
                  <w:pPr>
                    <w:spacing w:after="0" w:line="240" w:lineRule="auto"/>
                    <w:jc w:val="right"/>
                    <w:rPr>
                      <w:rFonts w:ascii="Times New Roman" w:eastAsia="Times New Roman" w:hAnsi="Times New Roman" w:cs="Times New Roman"/>
                      <w:color w:val="000020"/>
                      <w:sz w:val="24"/>
                      <w:szCs w:val="24"/>
                    </w:rPr>
                  </w:pPr>
                  <w:bookmarkStart w:id="129" w:name="130"/>
                  <w:r w:rsidRPr="00CE66C3">
                    <w:rPr>
                      <w:rFonts w:ascii="Times New Roman" w:eastAsia="Times New Roman" w:hAnsi="Times New Roman" w:cs="Times New Roman"/>
                      <w:i/>
                      <w:iCs/>
                      <w:color w:val="000020"/>
                      <w:sz w:val="15"/>
                      <w:szCs w:val="15"/>
                    </w:rPr>
                    <w:t>130</w:t>
                  </w:r>
                  <w:bookmarkEnd w:id="129"/>
                </w:p>
              </w:tc>
            </w:tr>
            <w:tr w:rsidR="00CE66C3" w:rsidRPr="00CE66C3">
              <w:trPr>
                <w:tblCellSpacing w:w="0" w:type="dxa"/>
                <w:jc w:val="center"/>
              </w:trPr>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color w:val="000020"/>
                      <w:sz w:val="24"/>
                      <w:szCs w:val="24"/>
                    </w:rPr>
                  </w:pPr>
                  <w:r w:rsidRPr="00CE66C3">
                    <w:rPr>
                      <w:rFonts w:ascii="Times New Roman" w:eastAsia="Times New Roman" w:hAnsi="Times New Roman" w:cs="Times New Roman"/>
                      <w:color w:val="000020"/>
                      <w:sz w:val="24"/>
                      <w:szCs w:val="24"/>
                    </w:rPr>
                    <w:t>Till human voices wake us, and we drown.</w:t>
                  </w:r>
                </w:p>
              </w:tc>
              <w:tc>
                <w:tcPr>
                  <w:tcW w:w="0" w:type="auto"/>
                  <w:vAlign w:val="center"/>
                  <w:hideMark/>
                </w:tcPr>
                <w:p w:rsidR="00CE66C3" w:rsidRPr="00CE66C3" w:rsidRDefault="00CE66C3" w:rsidP="00CE66C3">
                  <w:pPr>
                    <w:spacing w:after="0" w:line="240" w:lineRule="auto"/>
                    <w:rPr>
                      <w:rFonts w:ascii="Times New Roman" w:eastAsia="Times New Roman" w:hAnsi="Times New Roman" w:cs="Times New Roman"/>
                      <w:sz w:val="20"/>
                      <w:szCs w:val="20"/>
                    </w:rPr>
                  </w:pPr>
                </w:p>
              </w:tc>
            </w:tr>
          </w:tbl>
          <w:p w:rsidR="00CE66C3" w:rsidRPr="00CE66C3" w:rsidRDefault="00CE66C3" w:rsidP="00CE66C3">
            <w:pPr>
              <w:spacing w:after="0" w:line="240" w:lineRule="auto"/>
              <w:rPr>
                <w:rFonts w:ascii="Times New Roman" w:eastAsia="Times New Roman" w:hAnsi="Times New Roman" w:cs="Times New Roman"/>
                <w:color w:val="000020"/>
                <w:sz w:val="24"/>
                <w:szCs w:val="24"/>
              </w:rPr>
            </w:pPr>
          </w:p>
        </w:tc>
      </w:tr>
    </w:tbl>
    <w:p w:rsidR="00285EA3" w:rsidRDefault="00285EA3"/>
    <w:p w:rsidR="00907BD8" w:rsidRDefault="00907BD8"/>
    <w:p w:rsidR="00907BD8" w:rsidRDefault="00907BD8"/>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b/>
          <w:bCs/>
          <w:color w:val="000000"/>
          <w:sz w:val="24"/>
          <w:szCs w:val="24"/>
          <w:u w:val="single"/>
        </w:rPr>
        <w:t>OVERVIEW:</w:t>
      </w:r>
      <w:r w:rsidRPr="00907BD8">
        <w:rPr>
          <w:rFonts w:ascii="Times New Roman" w:eastAsia="Times New Roman" w:hAnsi="Times New Roman" w:cs="Times New Roman"/>
          <w:color w:val="000000"/>
          <w:sz w:val="24"/>
          <w:szCs w:val="24"/>
        </w:rPr>
        <w:t xml:space="preserve"> </w: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t xml:space="preserve">The speaker of this ironic monologue is a modern, urban man who, like many of his kind, feels isolated and incapable of decisive action. Irony is apparent from the title, for this is not a conventional love song.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would like to speak of love to a woman, but he does not dare. </w: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t xml:space="preserve">The poem opens with a quoted passage from Dante's INFERNO, suggesting that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is one of the damned and that he speaks only because he is sure no one will listen. Since the reader is overhearing his thoughts, the poem seems at first rather incoherent. But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repeats certain phrases and returns to certain core ideas as the poem progresses. The "you and I" of the opening line includes the reader, suggesting that only by accompanying </w:t>
      </w:r>
      <w:proofErr w:type="spellStart"/>
      <w:r w:rsidRPr="00907BD8">
        <w:rPr>
          <w:rFonts w:ascii="Times New Roman" w:eastAsia="Times New Roman" w:hAnsi="Times New Roman" w:cs="Times New Roman"/>
          <w:color w:val="000000"/>
          <w:sz w:val="24"/>
          <w:szCs w:val="24"/>
        </w:rPr>
        <w:t>Purfrock</w:t>
      </w:r>
      <w:proofErr w:type="spellEnd"/>
      <w:r w:rsidRPr="00907BD8">
        <w:rPr>
          <w:rFonts w:ascii="Times New Roman" w:eastAsia="Times New Roman" w:hAnsi="Times New Roman" w:cs="Times New Roman"/>
          <w:color w:val="000000"/>
          <w:sz w:val="24"/>
          <w:szCs w:val="24"/>
        </w:rPr>
        <w:t xml:space="preserve"> can one understand his problems. </w:t>
      </w:r>
    </w:p>
    <w:p w:rsidR="00907BD8" w:rsidRPr="00907BD8" w:rsidRDefault="00907BD8" w:rsidP="00907BD8">
      <w:pPr>
        <w:spacing w:after="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pict>
          <v:rect id="_x0000_i1025" style="width:0;height:1.5pt" o:hralign="center" o:hrstd="t" o:hr="t" fillcolor="#a0a0a0" stroked="f"/>
        </w:pic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t xml:space="preserve">The images of the opening lines depict a drab neighborhood of cheap hotels and restaurants, where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lives in solitary gloom. In line 12 he suggests making a visit, and immediately his mind calls up an image of the place he and the reader will go-- perhaps an afternoon tea at which various women drop in and engage in polite chitchat about Michelangelo, who was a man of great creative energy, unlike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w: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t xml:space="preserve">The next stanza creates an image of the dull, damp autumn evening when the tea party will take place. In the rest of the poem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imagines his arrival, his attempt to converse intimately with the woman whose love he seeks, and his ultimate failure to make her understand him.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has attended such parties many times and knows how it will be, and this knowledge makes him hesitate out of fear that any attempt to push beyond mere polite conversation, to make some claim on the woman's affections, will meet with a frustratingly polite refusal. </w:t>
      </w:r>
    </w:p>
    <w:p w:rsidR="00907BD8" w:rsidRPr="00907BD8" w:rsidRDefault="00907BD8" w:rsidP="00907BD8">
      <w:pPr>
        <w:spacing w:after="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pict>
          <v:rect id="_x0000_i1026" style="width:0;height:1.5pt" o:hralign="center" o:hrstd="t" o:hr="t" fillcolor="#a0a0a0" stroked="f"/>
        </w:pic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t xml:space="preserve">So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simultaneously plans his approach and tells himself that he can put off the action. The phrase "There will be time," repeated five times between lines 23 and 36, represents his hesitation and delay. When he says in lines 44 and 45 "Do I dare/ Disturb the universe</w:t>
      </w:r>
      <w:proofErr w:type="gramStart"/>
      <w:r w:rsidRPr="00907BD8">
        <w:rPr>
          <w:rFonts w:ascii="Times New Roman" w:eastAsia="Times New Roman" w:hAnsi="Times New Roman" w:cs="Times New Roman"/>
          <w:color w:val="000000"/>
          <w:sz w:val="24"/>
          <w:szCs w:val="24"/>
        </w:rPr>
        <w:t>?,</w:t>
      </w:r>
      <w:proofErr w:type="gramEnd"/>
      <w:r w:rsidRPr="00907BD8">
        <w:rPr>
          <w:rFonts w:ascii="Times New Roman" w:eastAsia="Times New Roman" w:hAnsi="Times New Roman" w:cs="Times New Roman"/>
          <w:color w:val="000000"/>
          <w:sz w:val="24"/>
          <w:szCs w:val="24"/>
        </w:rPr>
        <w:t xml:space="preserve">" the </w:t>
      </w:r>
      <w:r w:rsidRPr="00907BD8">
        <w:rPr>
          <w:rFonts w:ascii="Times New Roman" w:eastAsia="Times New Roman" w:hAnsi="Times New Roman" w:cs="Times New Roman"/>
          <w:color w:val="000000"/>
          <w:sz w:val="24"/>
          <w:szCs w:val="24"/>
        </w:rPr>
        <w:lastRenderedPageBreak/>
        <w:t xml:space="preserve">universe he is referring to is his small social circle of middle-class acquaintances. He would disturb its equilibrium if he actually tried to sing a "love song" to one of them. He already "knows them all" and knows that they do not expect much from him. He tries, starting at line 70, to rehearse a speech he might make to one particular woman, but he gives up almost as soon as he has started, saying that it would be better to be merely a crab rather than a human being who has to make love speeches and ask for affection. </w: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proofErr w:type="gramStart"/>
      <w:r w:rsidRPr="00907BD8">
        <w:rPr>
          <w:rFonts w:ascii="Times New Roman" w:eastAsia="Times New Roman" w:hAnsi="Times New Roman" w:cs="Times New Roman"/>
          <w:color w:val="000000"/>
          <w:sz w:val="24"/>
          <w:szCs w:val="24"/>
        </w:rPr>
        <w:t xml:space="preserve">Deciding not to try,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questions whether his efforts would have been worthwhile.</w:t>
      </w:r>
      <w:proofErr w:type="gramEnd"/>
      <w:r w:rsidRPr="00907BD8">
        <w:rPr>
          <w:rFonts w:ascii="Times New Roman" w:eastAsia="Times New Roman" w:hAnsi="Times New Roman" w:cs="Times New Roman"/>
          <w:color w:val="000000"/>
          <w:sz w:val="24"/>
          <w:szCs w:val="24"/>
        </w:rPr>
        <w:t xml:space="preserve"> He excuses his fear by rationalizing that his speaking to the woman would not have achieved any real response. In line 110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contrasts himself to Hamlet, a hero who hesitated but finally acted decisively. But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sees himself as more like Polonius, the old fool from the same play.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will retreat into a solitary, dignified old age. He has gone past dreams of romance into the sober but empty existence of a passionless old man. </w:t>
      </w:r>
    </w:p>
    <w:p w:rsidR="00907BD8" w:rsidRPr="00907BD8" w:rsidRDefault="00907BD8" w:rsidP="00907BD8">
      <w:pPr>
        <w:spacing w:after="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pict>
          <v:rect id="_x0000_i1027" style="width:0;height:1.5pt" o:hralign="center" o:hrstd="t" o:hr="t" fillcolor="#a0a0a0" stroked="f"/>
        </w:pic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t xml:space="preserve">PRUFROCK AS MODERN MAN </w:t>
      </w:r>
    </w:p>
    <w:p w:rsidR="00907BD8" w:rsidRPr="00907BD8" w:rsidRDefault="00907BD8" w:rsidP="00907BD8">
      <w:pPr>
        <w:spacing w:after="100" w:line="240" w:lineRule="auto"/>
        <w:rPr>
          <w:rFonts w:ascii="Times New Roman" w:eastAsia="Times New Roman" w:hAnsi="Times New Roman" w:cs="Times New Roman"/>
          <w:color w:val="000000"/>
          <w:sz w:val="24"/>
          <w:szCs w:val="24"/>
        </w:rPr>
      </w:pPr>
      <w:r w:rsidRPr="00907BD8">
        <w:rPr>
          <w:rFonts w:ascii="Times New Roman" w:eastAsia="Times New Roman" w:hAnsi="Times New Roman" w:cs="Times New Roman"/>
          <w:color w:val="000000"/>
          <w:sz w:val="24"/>
          <w:szCs w:val="24"/>
        </w:rPr>
        <w:t xml:space="preserve">For many readers in the 1920s, </w:t>
      </w:r>
      <w:proofErr w:type="spellStart"/>
      <w:r w:rsidRPr="00907BD8">
        <w:rPr>
          <w:rFonts w:ascii="Times New Roman" w:eastAsia="Times New Roman" w:hAnsi="Times New Roman" w:cs="Times New Roman"/>
          <w:color w:val="000000"/>
          <w:sz w:val="24"/>
          <w:szCs w:val="24"/>
        </w:rPr>
        <w:t>Prufrock</w:t>
      </w:r>
      <w:proofErr w:type="spellEnd"/>
      <w:r w:rsidRPr="00907BD8">
        <w:rPr>
          <w:rFonts w:ascii="Times New Roman" w:eastAsia="Times New Roman" w:hAnsi="Times New Roman" w:cs="Times New Roman"/>
          <w:color w:val="000000"/>
          <w:sz w:val="24"/>
          <w:szCs w:val="24"/>
        </w:rPr>
        <w:t xml:space="preserve"> seemed to epitomize the frustration and impotence of the modern individual. He seemed to represent thwarted desires and modern disillusionment. Such phrases as "I have measured out my life in coffee spoons" (line 51) capture the sense of the </w:t>
      </w:r>
      <w:proofErr w:type="spellStart"/>
      <w:r w:rsidRPr="00907BD8">
        <w:rPr>
          <w:rFonts w:ascii="Times New Roman" w:eastAsia="Times New Roman" w:hAnsi="Times New Roman" w:cs="Times New Roman"/>
          <w:color w:val="000000"/>
          <w:sz w:val="24"/>
          <w:szCs w:val="24"/>
        </w:rPr>
        <w:t>unheroic</w:t>
      </w:r>
      <w:proofErr w:type="spellEnd"/>
      <w:r w:rsidRPr="00907BD8">
        <w:rPr>
          <w:rFonts w:ascii="Times New Roman" w:eastAsia="Times New Roman" w:hAnsi="Times New Roman" w:cs="Times New Roman"/>
          <w:color w:val="000000"/>
          <w:sz w:val="24"/>
          <w:szCs w:val="24"/>
        </w:rPr>
        <w:t xml:space="preserve"> nature of life in the twentieth century. </w:t>
      </w:r>
      <w:proofErr w:type="spellStart"/>
      <w:r w:rsidRPr="00907BD8">
        <w:rPr>
          <w:rFonts w:ascii="Times New Roman" w:eastAsia="Times New Roman" w:hAnsi="Times New Roman" w:cs="Times New Roman"/>
          <w:color w:val="000000"/>
          <w:sz w:val="24"/>
          <w:szCs w:val="24"/>
        </w:rPr>
        <w:t>Prufrock's</w:t>
      </w:r>
      <w:proofErr w:type="spellEnd"/>
      <w:r w:rsidRPr="00907BD8">
        <w:rPr>
          <w:rFonts w:ascii="Times New Roman" w:eastAsia="Times New Roman" w:hAnsi="Times New Roman" w:cs="Times New Roman"/>
          <w:color w:val="000000"/>
          <w:sz w:val="24"/>
          <w:szCs w:val="24"/>
        </w:rPr>
        <w:t xml:space="preserve"> weaknesses could be mocked, but he is a pathetic figure, not grand enough to be tragic. </w:t>
      </w:r>
    </w:p>
    <w:p w:rsidR="00907BD8" w:rsidRDefault="00907BD8"/>
    <w:sectPr w:rsidR="00907BD8" w:rsidSect="00285E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6C3"/>
    <w:rsid w:val="00285EA3"/>
    <w:rsid w:val="00645FEA"/>
    <w:rsid w:val="00907BD8"/>
    <w:rsid w:val="00B56081"/>
    <w:rsid w:val="00CE6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458820">
      <w:bodyDiv w:val="1"/>
      <w:marLeft w:val="0"/>
      <w:marRight w:val="0"/>
      <w:marTop w:val="0"/>
      <w:marBottom w:val="0"/>
      <w:divBdr>
        <w:top w:val="none" w:sz="0" w:space="0" w:color="auto"/>
        <w:left w:val="none" w:sz="0" w:space="0" w:color="auto"/>
        <w:bottom w:val="none" w:sz="0" w:space="0" w:color="auto"/>
        <w:right w:val="none" w:sz="0" w:space="0" w:color="auto"/>
      </w:divBdr>
      <w:divsChild>
        <w:div w:id="59351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345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3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19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65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89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63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165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257955">
      <w:bodyDiv w:val="1"/>
      <w:marLeft w:val="0"/>
      <w:marRight w:val="0"/>
      <w:marTop w:val="0"/>
      <w:marBottom w:val="0"/>
      <w:divBdr>
        <w:top w:val="none" w:sz="0" w:space="0" w:color="auto"/>
        <w:left w:val="none" w:sz="0" w:space="0" w:color="auto"/>
        <w:bottom w:val="none" w:sz="0" w:space="0" w:color="auto"/>
        <w:right w:val="none" w:sz="0" w:space="0" w:color="auto"/>
      </w:divBdr>
      <w:divsChild>
        <w:div w:id="909653562">
          <w:marLeft w:val="0"/>
          <w:marRight w:val="0"/>
          <w:marTop w:val="0"/>
          <w:marBottom w:val="0"/>
          <w:divBdr>
            <w:top w:val="none" w:sz="0" w:space="0" w:color="auto"/>
            <w:left w:val="none" w:sz="0" w:space="0" w:color="auto"/>
            <w:bottom w:val="none" w:sz="0" w:space="0" w:color="auto"/>
            <w:right w:val="none" w:sz="0" w:space="0" w:color="auto"/>
          </w:divBdr>
          <w:divsChild>
            <w:div w:id="767044215">
              <w:marLeft w:val="0"/>
              <w:marRight w:val="0"/>
              <w:marTop w:val="0"/>
              <w:marBottom w:val="0"/>
              <w:divBdr>
                <w:top w:val="none" w:sz="0" w:space="0" w:color="auto"/>
                <w:left w:val="none" w:sz="0" w:space="0" w:color="auto"/>
                <w:bottom w:val="none" w:sz="0" w:space="0" w:color="auto"/>
                <w:right w:val="none" w:sz="0" w:space="0" w:color="auto"/>
              </w:divBdr>
              <w:divsChild>
                <w:div w:id="4160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brandon.barton</dc:creator>
  <cp:lastModifiedBy>brandon.barton</cp:lastModifiedBy>
  <cp:revision>3</cp:revision>
  <cp:lastPrinted>2012-12-07T16:18:00Z</cp:lastPrinted>
  <dcterms:created xsi:type="dcterms:W3CDTF">2012-12-07T16:05:00Z</dcterms:created>
  <dcterms:modified xsi:type="dcterms:W3CDTF">2012-12-07T16:19:00Z</dcterms:modified>
</cp:coreProperties>
</file>